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B6E0" w14:textId="77777777" w:rsidR="00186E16" w:rsidRDefault="001E3E71">
      <w:pPr>
        <w:jc w:val="center"/>
      </w:pPr>
      <w:r>
        <w:rPr>
          <w:noProof/>
          <w:lang w:val="en-US"/>
        </w:rPr>
        <w:drawing>
          <wp:inline distT="114300" distB="114300" distL="114300" distR="114300" wp14:anchorId="0E5F7E06" wp14:editId="00725A1D">
            <wp:extent cx="2376488" cy="6182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6488" cy="618208"/>
                    </a:xfrm>
                    <a:prstGeom prst="rect">
                      <a:avLst/>
                    </a:prstGeom>
                    <a:ln/>
                  </pic:spPr>
                </pic:pic>
              </a:graphicData>
            </a:graphic>
          </wp:inline>
        </w:drawing>
      </w:r>
    </w:p>
    <w:p w14:paraId="70776B8A" w14:textId="77777777" w:rsidR="00186E16" w:rsidRDefault="00186E16">
      <w:pPr>
        <w:jc w:val="center"/>
      </w:pPr>
    </w:p>
    <w:p w14:paraId="306587DE" w14:textId="77777777" w:rsidR="00186E16" w:rsidRDefault="00186E16">
      <w:pPr>
        <w:shd w:val="clear" w:color="auto" w:fill="FFFFFF"/>
      </w:pPr>
    </w:p>
    <w:p w14:paraId="421A1781" w14:textId="6C11946C" w:rsidR="00186E16" w:rsidRDefault="001E3E71">
      <w:pPr>
        <w:shd w:val="clear" w:color="auto" w:fill="FFFFFF"/>
      </w:pPr>
      <w:r>
        <w:t>Akraino R</w:t>
      </w:r>
      <w:r w:rsidR="0027774A">
        <w:t>6</w:t>
      </w:r>
      <w:r>
        <w:t xml:space="preserve"> includes </w:t>
      </w:r>
      <w:r w:rsidR="00903FE0">
        <w:t>Integrated Cloud Native (ICN)</w:t>
      </w:r>
      <w:r w:rsidR="00500D90">
        <w:t xml:space="preserve"> family</w:t>
      </w:r>
      <w:r w:rsidR="00500D90" w:rsidRPr="00500D90">
        <w:t xml:space="preserve"> Multi-Server Integrated Cloud native NFV/App stack</w:t>
      </w:r>
      <w:r w:rsidR="00500D90">
        <w:t xml:space="preserve"> (Short term: MICN) </w:t>
      </w:r>
      <w:r w:rsidR="000760F6">
        <w:t xml:space="preserve">blueprint </w:t>
      </w:r>
      <w:r w:rsidR="00B07082">
        <w:t xml:space="preserve">which </w:t>
      </w:r>
      <w:r w:rsidR="000760F6">
        <w:t>provides</w:t>
      </w:r>
      <w:r w:rsidR="00903FE0">
        <w:t xml:space="preserve"> Zero T</w:t>
      </w:r>
      <w:r w:rsidR="000760F6">
        <w:t>ouc</w:t>
      </w:r>
      <w:r w:rsidR="00903FE0">
        <w:t xml:space="preserve">h provisioning (ZTP) </w:t>
      </w:r>
      <w:r>
        <w:t>that support</w:t>
      </w:r>
      <w:r w:rsidR="00B07082">
        <w:t xml:space="preserve">s </w:t>
      </w:r>
      <w:r>
        <w:t>a variety of edge use cases</w:t>
      </w:r>
      <w:r w:rsidR="007C423C">
        <w:t xml:space="preserve"> across virtualized and container workloads</w:t>
      </w:r>
      <w:r w:rsidR="00903FE0">
        <w:t xml:space="preserve"> such as </w:t>
      </w:r>
      <w:r w:rsidR="002F6A86">
        <w:t>Software Defined Edge WAN (</w:t>
      </w:r>
      <w:r w:rsidR="00903FE0">
        <w:t>SD</w:t>
      </w:r>
      <w:r w:rsidR="002F6A86">
        <w:t>E</w:t>
      </w:r>
      <w:r w:rsidR="00903FE0">
        <w:t>WAN</w:t>
      </w:r>
      <w:r w:rsidR="002F6A86">
        <w:t>) Controller</w:t>
      </w:r>
      <w:r w:rsidR="005757C0">
        <w:t>, SDEWAN H</w:t>
      </w:r>
      <w:r w:rsidR="00A06CB9">
        <w:t>ub</w:t>
      </w:r>
      <w:r w:rsidR="002F6A86">
        <w:t xml:space="preserve"> and IPSec tunnelling</w:t>
      </w:r>
      <w:r w:rsidR="00666CF7">
        <w:t xml:space="preserve"> with Cloud Native based Service Function Chaining(SFC)</w:t>
      </w:r>
      <w:r w:rsidR="00903FE0">
        <w:t xml:space="preserve">, </w:t>
      </w:r>
      <w:r w:rsidR="004574F6">
        <w:t>C</w:t>
      </w:r>
      <w:r w:rsidR="002677E1">
        <w:t>omposite</w:t>
      </w:r>
      <w:r w:rsidR="005316D7">
        <w:t xml:space="preserve"> c</w:t>
      </w:r>
      <w:r w:rsidR="00903FE0">
        <w:t>FW</w:t>
      </w:r>
      <w:r w:rsidR="009E789F">
        <w:t xml:space="preserve"> </w:t>
      </w:r>
      <w:r w:rsidR="00903FE0">
        <w:t>using</w:t>
      </w:r>
      <w:r w:rsidR="004574F6">
        <w:t xml:space="preserve"> </w:t>
      </w:r>
      <w:r w:rsidR="0000675F">
        <w:t xml:space="preserve">Edge Multi-Cluster Orchestration(EMCO) </w:t>
      </w:r>
      <w:r w:rsidR="004574F6">
        <w:t>as service</w:t>
      </w:r>
      <w:r w:rsidR="00903FE0">
        <w:t xml:space="preserve"> </w:t>
      </w:r>
      <w:r w:rsidR="001B58C9">
        <w:t>o</w:t>
      </w:r>
      <w:r w:rsidR="00903FE0">
        <w:t xml:space="preserve">rchestration and Kubernetes as resource </w:t>
      </w:r>
      <w:r w:rsidR="001B58C9">
        <w:t>o</w:t>
      </w:r>
      <w:r w:rsidR="00A40E65">
        <w:t>rchestration</w:t>
      </w:r>
      <w:r w:rsidR="00903FE0">
        <w:t>. ICN</w:t>
      </w:r>
      <w:r w:rsidR="00904814">
        <w:t xml:space="preserve"> - MICN</w:t>
      </w:r>
      <w:r>
        <w:t xml:space="preserve"> blueprints are tested and validated on real hardware supported by </w:t>
      </w:r>
      <w:r w:rsidR="00B07082">
        <w:t xml:space="preserve">the </w:t>
      </w:r>
      <w:r>
        <w:t>users and community members</w:t>
      </w:r>
      <w:r w:rsidR="00446BA1">
        <w:t>.</w:t>
      </w:r>
    </w:p>
    <w:p w14:paraId="3E7FD1BE" w14:textId="489E4422" w:rsidR="00903FE0" w:rsidRDefault="00903FE0">
      <w:pPr>
        <w:shd w:val="clear" w:color="auto" w:fill="FFFFFF"/>
      </w:pPr>
    </w:p>
    <w:p w14:paraId="7AA8AB95" w14:textId="7B6D14E3" w:rsidR="00903FE0" w:rsidRDefault="00903FE0">
      <w:pPr>
        <w:shd w:val="clear" w:color="auto" w:fill="FFFFFF"/>
      </w:pPr>
      <w:r w:rsidRPr="00903FE0">
        <w:rPr>
          <w:b/>
        </w:rPr>
        <w:t xml:space="preserve">Akraino Blueprint: </w:t>
      </w:r>
      <w:r>
        <w:t>Integrated Cloud Native (ICN)</w:t>
      </w:r>
      <w:r w:rsidR="00C20726">
        <w:t xml:space="preserve"> - MICN</w:t>
      </w:r>
    </w:p>
    <w:p w14:paraId="0943DE2C" w14:textId="0BAEE64D" w:rsidR="00903FE0" w:rsidRDefault="00903FE0">
      <w:pPr>
        <w:shd w:val="clear" w:color="auto" w:fill="FFFFFF"/>
      </w:pPr>
    </w:p>
    <w:p w14:paraId="4FC5C0CF" w14:textId="5C55A0DE" w:rsidR="00903FE0" w:rsidRDefault="00903FE0">
      <w:pPr>
        <w:shd w:val="clear" w:color="auto" w:fill="FFFFFF"/>
        <w:rPr>
          <w:b/>
        </w:rPr>
      </w:pPr>
      <w:r w:rsidRPr="003308BE">
        <w:rPr>
          <w:b/>
        </w:rPr>
        <w:t>Overall Architecture Diagram:</w:t>
      </w:r>
    </w:p>
    <w:p w14:paraId="5C095C62" w14:textId="77777777" w:rsidR="005B4F5A" w:rsidRDefault="005B4F5A">
      <w:pPr>
        <w:shd w:val="clear" w:color="auto" w:fill="FFFFFF"/>
        <w:rPr>
          <w:b/>
        </w:rPr>
      </w:pPr>
    </w:p>
    <w:p w14:paraId="6C1B4D4E" w14:textId="4926FA04" w:rsidR="00903FE0" w:rsidRPr="00903FE0" w:rsidRDefault="005B4F5A">
      <w:pPr>
        <w:shd w:val="clear" w:color="auto" w:fill="FFFFFF"/>
      </w:pPr>
      <w:r>
        <w:rPr>
          <w:noProof/>
        </w:rPr>
        <w:drawing>
          <wp:inline distT="0" distB="0" distL="0" distR="0" wp14:anchorId="559CA017" wp14:editId="7F6625D9">
            <wp:extent cx="5943600" cy="3343275"/>
            <wp:effectExtent l="0" t="0" r="0" b="9525"/>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943600" cy="3343275"/>
                    </a:xfrm>
                    <a:prstGeom prst="rect">
                      <a:avLst/>
                    </a:prstGeom>
                  </pic:spPr>
                </pic:pic>
              </a:graphicData>
            </a:graphic>
          </wp:inline>
        </w:drawing>
      </w:r>
    </w:p>
    <w:p w14:paraId="6A0828AA" w14:textId="628908E4" w:rsidR="007C423C" w:rsidRDefault="000760F6" w:rsidP="000760F6">
      <w:pPr>
        <w:shd w:val="clear" w:color="auto" w:fill="FFFFFF"/>
        <w:jc w:val="center"/>
      </w:pPr>
      <w:r>
        <w:t xml:space="preserve">Figure 1 – ICN </w:t>
      </w:r>
      <w:r w:rsidR="00933A13">
        <w:t xml:space="preserve">MICN </w:t>
      </w:r>
      <w:r>
        <w:t>R</w:t>
      </w:r>
      <w:r w:rsidR="0027774A">
        <w:t>6</w:t>
      </w:r>
      <w:r>
        <w:t xml:space="preserve"> Release Architecture</w:t>
      </w:r>
    </w:p>
    <w:p w14:paraId="13155D85" w14:textId="1FF4A191" w:rsidR="000760F6" w:rsidRDefault="005B4F5A" w:rsidP="005B4F5A">
      <w:pPr>
        <w:shd w:val="clear" w:color="auto" w:fill="FFFFFF"/>
        <w:jc w:val="center"/>
      </w:pPr>
      <w:r>
        <w:rPr>
          <w:noProof/>
        </w:rPr>
        <w:lastRenderedPageBreak/>
        <w:drawing>
          <wp:inline distT="0" distB="0" distL="0" distR="0" wp14:anchorId="69A87023" wp14:editId="262F9E92">
            <wp:extent cx="5943600" cy="3343275"/>
            <wp:effectExtent l="0" t="0" r="0" b="9525"/>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943600" cy="3343275"/>
                    </a:xfrm>
                    <a:prstGeom prst="rect">
                      <a:avLst/>
                    </a:prstGeom>
                  </pic:spPr>
                </pic:pic>
              </a:graphicData>
            </a:graphic>
          </wp:inline>
        </w:drawing>
      </w:r>
    </w:p>
    <w:p w14:paraId="2CBF7FF6" w14:textId="0EE87CB9" w:rsidR="000760F6" w:rsidRDefault="000760F6" w:rsidP="000760F6">
      <w:pPr>
        <w:shd w:val="clear" w:color="auto" w:fill="FFFFFF"/>
        <w:jc w:val="center"/>
      </w:pPr>
      <w:r>
        <w:t>Figure 2 – ICN R</w:t>
      </w:r>
      <w:r w:rsidR="0027774A">
        <w:t>6</w:t>
      </w:r>
      <w:r>
        <w:t xml:space="preserve"> Infrastructure</w:t>
      </w:r>
    </w:p>
    <w:p w14:paraId="4469DA12" w14:textId="27DA1811" w:rsidR="00186E16" w:rsidRPr="003308BE" w:rsidRDefault="000760F6">
      <w:pPr>
        <w:shd w:val="clear" w:color="auto" w:fill="FFFFFF"/>
        <w:rPr>
          <w:b/>
        </w:rPr>
      </w:pPr>
      <w:r w:rsidRPr="003308BE">
        <w:rPr>
          <w:b/>
        </w:rPr>
        <w:t>Overview:</w:t>
      </w:r>
    </w:p>
    <w:p w14:paraId="2F1DC047" w14:textId="4694B192" w:rsidR="003308BE" w:rsidRDefault="000760F6">
      <w:pPr>
        <w:shd w:val="clear" w:color="auto" w:fill="FFFFFF"/>
      </w:pPr>
      <w:r>
        <w:t xml:space="preserve">ICN comes under Akraino Community approved </w:t>
      </w:r>
      <w:r w:rsidR="0093247F">
        <w:t>Blueprint</w:t>
      </w:r>
      <w:r>
        <w:t xml:space="preserve"> family. </w:t>
      </w:r>
      <w:r w:rsidR="00DB295E">
        <w:t>ICN addresses</w:t>
      </w:r>
      <w:r>
        <w:t xml:space="preserve"> the overall challenges in edge deployments</w:t>
      </w:r>
      <w:r w:rsidR="00B07082">
        <w:t xml:space="preserve">. It is </w:t>
      </w:r>
      <w:r>
        <w:t xml:space="preserve">a single deployment model </w:t>
      </w:r>
      <w:r w:rsidR="00B07082">
        <w:t xml:space="preserve">that </w:t>
      </w:r>
      <w:r>
        <w:t xml:space="preserve">covers various use cases such </w:t>
      </w:r>
      <w:r w:rsidR="00B07082">
        <w:t xml:space="preserve">as </w:t>
      </w:r>
      <w:r w:rsidR="002F6A86">
        <w:t xml:space="preserve">Software Defined Edge WAN – </w:t>
      </w:r>
      <w:r w:rsidR="003308BE">
        <w:t>SD</w:t>
      </w:r>
      <w:r w:rsidR="002F6A86">
        <w:t>E</w:t>
      </w:r>
      <w:r w:rsidR="003308BE">
        <w:t>WAN</w:t>
      </w:r>
      <w:r w:rsidR="002F6A86">
        <w:t xml:space="preserve"> controller</w:t>
      </w:r>
      <w:r w:rsidR="003308BE">
        <w:t>,</w:t>
      </w:r>
      <w:r>
        <w:t xml:space="preserve"> </w:t>
      </w:r>
      <w:r w:rsidR="005C3285">
        <w:t>Composite vFW and Service Function Chaining</w:t>
      </w:r>
      <w:r w:rsidR="0093247F">
        <w:t xml:space="preserve"> </w:t>
      </w:r>
      <w:r w:rsidR="005C3285">
        <w:t>(SFC)</w:t>
      </w:r>
    </w:p>
    <w:p w14:paraId="1E0EF0AA" w14:textId="77777777" w:rsidR="005C3285" w:rsidRDefault="005C3285">
      <w:pPr>
        <w:shd w:val="clear" w:color="auto" w:fill="FFFFFF"/>
      </w:pPr>
    </w:p>
    <w:p w14:paraId="22F5B16F" w14:textId="3B4420B6" w:rsidR="003308BE" w:rsidRDefault="00DB295E">
      <w:pPr>
        <w:shd w:val="clear" w:color="auto" w:fill="FFFFFF"/>
      </w:pPr>
      <w:r>
        <w:t>ICN</w:t>
      </w:r>
      <w:r w:rsidR="000760F6">
        <w:t xml:space="preserve"> </w:t>
      </w:r>
      <w:r w:rsidR="00AD7349">
        <w:t>blueprint</w:t>
      </w:r>
      <w:r w:rsidR="00B07082">
        <w:t xml:space="preserve"> - MICN</w:t>
      </w:r>
      <w:r w:rsidR="000760F6">
        <w:t xml:space="preserve"> provides Zero Touch Provisioning model</w:t>
      </w:r>
      <w:r>
        <w:t xml:space="preserve"> to deploy ICN Infrastructure. </w:t>
      </w:r>
      <w:r w:rsidRPr="00DB295E">
        <w:t>Akraino ICN uses Kubernetes as the de-facto resource orchestration to deploy various container runtime</w:t>
      </w:r>
      <w:r w:rsidR="0027774A">
        <w:t xml:space="preserve"> </w:t>
      </w:r>
      <w:r w:rsidRPr="00DB295E">
        <w:t>(</w:t>
      </w:r>
      <w:r w:rsidR="0027774A">
        <w:t>containerd</w:t>
      </w:r>
      <w:r w:rsidRPr="00DB295E">
        <w:t>) and VMs</w:t>
      </w:r>
      <w:r w:rsidR="00461B35">
        <w:t xml:space="preserve"> </w:t>
      </w:r>
      <w:r w:rsidRPr="00DB295E">
        <w:t>(</w:t>
      </w:r>
      <w:r w:rsidR="00C67052">
        <w:t>Kube</w:t>
      </w:r>
      <w:r w:rsidR="0027774A">
        <w:t>V</w:t>
      </w:r>
      <w:r w:rsidR="00C67052">
        <w:t>irt</w:t>
      </w:r>
      <w:r w:rsidRPr="00DB295E">
        <w:t xml:space="preserve">), </w:t>
      </w:r>
      <w:r w:rsidR="005316D7">
        <w:t>EMCO</w:t>
      </w:r>
      <w:r w:rsidRPr="00DB295E">
        <w:t xml:space="preserve"> as service orchestration to manage workloads in edge location</w:t>
      </w:r>
      <w:r>
        <w:t>s</w:t>
      </w:r>
      <w:r w:rsidR="00B07082">
        <w:t xml:space="preserve"> </w:t>
      </w:r>
      <w:r>
        <w:t>support</w:t>
      </w:r>
      <w:r w:rsidR="00B07082">
        <w:t>ing</w:t>
      </w:r>
      <w:r>
        <w:t xml:space="preserve"> both bare</w:t>
      </w:r>
      <w:r w:rsidR="0027774A">
        <w:t xml:space="preserve"> </w:t>
      </w:r>
      <w:r>
        <w:t xml:space="preserve">metal </w:t>
      </w:r>
      <w:r w:rsidR="00B07082">
        <w:t xml:space="preserve">and </w:t>
      </w:r>
      <w:r>
        <w:t>virtual deployment.</w:t>
      </w:r>
    </w:p>
    <w:p w14:paraId="362E76D3" w14:textId="77777777" w:rsidR="003308BE" w:rsidRDefault="003308BE">
      <w:pPr>
        <w:shd w:val="clear" w:color="auto" w:fill="FFFFFF"/>
      </w:pPr>
    </w:p>
    <w:p w14:paraId="7F11419C" w14:textId="3FA7B850" w:rsidR="00DB295E" w:rsidRDefault="00461B35">
      <w:pPr>
        <w:shd w:val="clear" w:color="auto" w:fill="FFFFFF"/>
      </w:pPr>
      <w:r>
        <w:t>ICN enables</w:t>
      </w:r>
      <w:r w:rsidR="00B07082">
        <w:t xml:space="preserve"> </w:t>
      </w:r>
      <w:r w:rsidR="00DB295E">
        <w:t xml:space="preserve">Edge Providers </w:t>
      </w:r>
      <w:r>
        <w:t xml:space="preserve">for Zero Touch Provisioning </w:t>
      </w:r>
      <w:r w:rsidR="003308BE">
        <w:t>support</w:t>
      </w:r>
      <w:r>
        <w:t xml:space="preserve"> </w:t>
      </w:r>
      <w:r w:rsidR="003308BE">
        <w:t xml:space="preserve">in </w:t>
      </w:r>
      <w:r>
        <w:t>Multi-cloud, Multi-edge &amp; Multi Party Orchestration and fixes the gap</w:t>
      </w:r>
      <w:r w:rsidR="00B07082">
        <w:t xml:space="preserve"> </w:t>
      </w:r>
      <w:r>
        <w:t>to make consumable/deployable solution.</w:t>
      </w:r>
    </w:p>
    <w:p w14:paraId="751014C8" w14:textId="04FA4029" w:rsidR="00461B35" w:rsidRDefault="00461B35">
      <w:pPr>
        <w:shd w:val="clear" w:color="auto" w:fill="FFFFFF"/>
      </w:pPr>
    </w:p>
    <w:p w14:paraId="0F7C0FFB" w14:textId="6076C1DB" w:rsidR="00461B35" w:rsidRPr="003308BE" w:rsidRDefault="00461B35">
      <w:pPr>
        <w:shd w:val="clear" w:color="auto" w:fill="FFFFFF"/>
        <w:rPr>
          <w:b/>
        </w:rPr>
      </w:pPr>
      <w:r w:rsidRPr="003308BE">
        <w:rPr>
          <w:b/>
        </w:rPr>
        <w:t>Key Features:</w:t>
      </w:r>
    </w:p>
    <w:p w14:paraId="46F7DBE1" w14:textId="17B2D20A" w:rsidR="00461B35" w:rsidRDefault="00461B35" w:rsidP="00461B35">
      <w:pPr>
        <w:pStyle w:val="ListParagraph"/>
        <w:numPr>
          <w:ilvl w:val="0"/>
          <w:numId w:val="2"/>
        </w:numPr>
        <w:shd w:val="clear" w:color="auto" w:fill="FFFFFF"/>
      </w:pPr>
      <w:r>
        <w:t xml:space="preserve">Zero Touch provisioning (ZTP) using </w:t>
      </w:r>
      <w:r w:rsidR="0027774A">
        <w:t xml:space="preserve">Flux, Cluster API with </w:t>
      </w:r>
      <w:r>
        <w:t>Metal3</w:t>
      </w:r>
      <w:r w:rsidR="0027774A">
        <w:t xml:space="preserve"> bare metal infrastructure </w:t>
      </w:r>
      <w:r w:rsidR="003308BE">
        <w:t>provider</w:t>
      </w:r>
      <w:r w:rsidR="0027774A">
        <w:t xml:space="preserve"> </w:t>
      </w:r>
      <w:r>
        <w:t>and libvirt provider (KVM)</w:t>
      </w:r>
    </w:p>
    <w:p w14:paraId="1D4441CF" w14:textId="73AD170E" w:rsidR="00461B35" w:rsidRDefault="0027774A" w:rsidP="00461B35">
      <w:pPr>
        <w:pStyle w:val="ListParagraph"/>
        <w:numPr>
          <w:ilvl w:val="0"/>
          <w:numId w:val="2"/>
        </w:numPr>
        <w:shd w:val="clear" w:color="auto" w:fill="FFFFFF"/>
      </w:pPr>
      <w:r>
        <w:t>Flux and Cluster API</w:t>
      </w:r>
      <w:r w:rsidR="00461B35">
        <w:t xml:space="preserve"> deploy</w:t>
      </w:r>
      <w:r>
        <w:t>s</w:t>
      </w:r>
      <w:r w:rsidR="00461B35">
        <w:t xml:space="preserve"> various addons such as Multus, OVN, </w:t>
      </w:r>
      <w:r>
        <w:t>Calico</w:t>
      </w:r>
      <w:r w:rsidR="00461B35">
        <w:t xml:space="preserve">, Accelerator </w:t>
      </w:r>
      <w:r w:rsidR="003308BE">
        <w:t>plugins (</w:t>
      </w:r>
      <w:r w:rsidR="00461B35">
        <w:t xml:space="preserve">SRIOV), </w:t>
      </w:r>
      <w:r w:rsidR="002F6A86">
        <w:t xml:space="preserve">QAT, </w:t>
      </w:r>
      <w:r w:rsidR="00461B35">
        <w:t xml:space="preserve">NFD, </w:t>
      </w:r>
      <w:r w:rsidR="006E69BA">
        <w:t>Nodus</w:t>
      </w:r>
      <w:r w:rsidR="00461B35">
        <w:t xml:space="preserve">, Multi cluster </w:t>
      </w:r>
      <w:r w:rsidR="003308BE">
        <w:t>Orchestrator (</w:t>
      </w:r>
      <w:r w:rsidR="005316D7">
        <w:t>EMCO</w:t>
      </w:r>
      <w:r w:rsidR="00461B35">
        <w:t xml:space="preserve">), Application such </w:t>
      </w:r>
      <w:r w:rsidR="005316D7">
        <w:t xml:space="preserve">Composite </w:t>
      </w:r>
      <w:r w:rsidR="00461B35">
        <w:t>Containerized Firewall</w:t>
      </w:r>
      <w:r>
        <w:t xml:space="preserve"> </w:t>
      </w:r>
      <w:r w:rsidR="00461B35">
        <w:t>(cFW), and SD</w:t>
      </w:r>
      <w:r w:rsidR="001B7C7A">
        <w:t>E</w:t>
      </w:r>
      <w:r w:rsidR="00461B35">
        <w:t>WAN</w:t>
      </w:r>
      <w:r w:rsidR="001B7C7A">
        <w:t xml:space="preserve"> CNFs, SDEWAN Controller</w:t>
      </w:r>
    </w:p>
    <w:p w14:paraId="679AFE76" w14:textId="3A9983A0" w:rsidR="00461B35" w:rsidRDefault="00461B35" w:rsidP="00461B35">
      <w:pPr>
        <w:shd w:val="clear" w:color="auto" w:fill="FFFFFF"/>
      </w:pPr>
    </w:p>
    <w:p w14:paraId="3A317A6A" w14:textId="77777777" w:rsidR="00461B35" w:rsidRPr="003308BE" w:rsidRDefault="00461B35" w:rsidP="00461B35">
      <w:pPr>
        <w:shd w:val="clear" w:color="auto" w:fill="FFFFFF"/>
        <w:rPr>
          <w:b/>
        </w:rPr>
      </w:pPr>
      <w:r w:rsidRPr="003308BE">
        <w:rPr>
          <w:b/>
        </w:rPr>
        <w:t xml:space="preserve">For more information: </w:t>
      </w:r>
    </w:p>
    <w:p w14:paraId="0AEB7AA0" w14:textId="172C12FB" w:rsidR="003308BE" w:rsidRDefault="00461B35" w:rsidP="00461B35">
      <w:pPr>
        <w:shd w:val="clear" w:color="auto" w:fill="FFFFFF"/>
      </w:pPr>
      <w:r w:rsidRPr="00461B35">
        <w:t>Blueprint Details -</w:t>
      </w:r>
      <w:r w:rsidR="003308BE" w:rsidRPr="003308BE">
        <w:t xml:space="preserve"> </w:t>
      </w:r>
      <w:hyperlink r:id="rId12" w:history="1">
        <w:r w:rsidR="003308BE" w:rsidRPr="003308BE">
          <w:rPr>
            <w:rStyle w:val="Hyperlink"/>
          </w:rPr>
          <w:t>Integrated Cloud Native NFV/App stack family (Short term: ICN)</w:t>
        </w:r>
      </w:hyperlink>
    </w:p>
    <w:p w14:paraId="4FA3A8FD" w14:textId="5F8DA257" w:rsidR="003308BE" w:rsidRDefault="00461B35" w:rsidP="003308BE">
      <w:pPr>
        <w:shd w:val="clear" w:color="auto" w:fill="FFFFFF"/>
      </w:pPr>
      <w:r w:rsidRPr="00461B35">
        <w:lastRenderedPageBreak/>
        <w:t>Akraino R</w:t>
      </w:r>
      <w:r w:rsidR="0027774A">
        <w:t>6</w:t>
      </w:r>
      <w:r w:rsidR="002F6A86">
        <w:t xml:space="preserve"> </w:t>
      </w:r>
      <w:r w:rsidRPr="00461B35">
        <w:t xml:space="preserve">is now available! For more information: </w:t>
      </w:r>
      <w:hyperlink r:id="rId13" w:history="1">
        <w:r w:rsidRPr="0027774A">
          <w:rPr>
            <w:rStyle w:val="Hyperlink"/>
          </w:rPr>
          <w:t>https://www.lfedge.org/projects/akraino</w:t>
        </w:r>
      </w:hyperlink>
      <w:r w:rsidRPr="00461B35">
        <w:t xml:space="preserve"> </w:t>
      </w:r>
      <w:hyperlink r:id="rId14" w:history="1">
        <w:r w:rsidR="003308BE" w:rsidRPr="00963B31">
          <w:rPr>
            <w:rStyle w:val="Hyperlink"/>
          </w:rPr>
          <w:t>https://wiki.akraino.org</w:t>
        </w:r>
      </w:hyperlink>
    </w:p>
    <w:p w14:paraId="7E5C3E3F" w14:textId="0FF546A4" w:rsidR="00186E16" w:rsidRDefault="001E3E71" w:rsidP="003308BE">
      <w:pPr>
        <w:shd w:val="clear" w:color="auto" w:fill="FFFFFF"/>
      </w:pPr>
      <w:r>
        <w:t>[BACK]</w:t>
      </w:r>
    </w:p>
    <w:p w14:paraId="33CCE0FC" w14:textId="77777777" w:rsidR="00186E16" w:rsidRDefault="00186E16">
      <w:pPr>
        <w:jc w:val="center"/>
      </w:pPr>
    </w:p>
    <w:p w14:paraId="55E0052D" w14:textId="77777777" w:rsidR="00186E16" w:rsidRDefault="00186E16">
      <w:pPr>
        <w:jc w:val="center"/>
      </w:pPr>
    </w:p>
    <w:p w14:paraId="0E338331" w14:textId="77777777" w:rsidR="00186E16" w:rsidRDefault="001E3E71">
      <w:pPr>
        <w:jc w:val="center"/>
      </w:pPr>
      <w:r>
        <w:rPr>
          <w:noProof/>
          <w:lang w:val="en-US"/>
        </w:rPr>
        <w:drawing>
          <wp:inline distT="114300" distB="114300" distL="114300" distR="114300" wp14:anchorId="3DF7CB46" wp14:editId="663E13DF">
            <wp:extent cx="2376488" cy="6182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6488" cy="618208"/>
                    </a:xfrm>
                    <a:prstGeom prst="rect">
                      <a:avLst/>
                    </a:prstGeom>
                    <a:ln/>
                  </pic:spPr>
                </pic:pic>
              </a:graphicData>
            </a:graphic>
          </wp:inline>
        </w:drawing>
      </w:r>
    </w:p>
    <w:p w14:paraId="693C9B3B" w14:textId="77777777" w:rsidR="00186E16" w:rsidRDefault="00186E16"/>
    <w:p w14:paraId="551C1B9F" w14:textId="55ACAF83" w:rsidR="00186E16" w:rsidRDefault="001E3E71">
      <w:r>
        <w:rPr>
          <w:highlight w:val="white"/>
        </w:rPr>
        <w:t>Akraino Edge Stack</w:t>
      </w:r>
      <w:r w:rsidR="007C423C">
        <w:rPr>
          <w:highlight w:val="white"/>
        </w:rPr>
        <w:t xml:space="preserve"> is </w:t>
      </w:r>
      <w:r>
        <w:rPr>
          <w:highlight w:val="white"/>
        </w:rPr>
        <w:t>an open source project under the LF Edge umbrella that create</w:t>
      </w:r>
      <w:r w:rsidR="007C423C">
        <w:rPr>
          <w:highlight w:val="white"/>
        </w:rPr>
        <w:t>s</w:t>
      </w:r>
      <w:r>
        <w:rPr>
          <w:highlight w:val="white"/>
        </w:rPr>
        <w:t xml:space="preserve"> edge software stacks that supports high-availability cloud services optimized for edge computing systems and applications. It offers users new levels of flexibility to scale edge cloud services quickly, to maximize the applications and functions supported at the edge, and to help ensure the reliability of systems that must be up at all times.</w:t>
      </w:r>
      <w:r>
        <w:t xml:space="preserve"> The Akraino Edge Stack platform integrates multiple open source projects to supply a holistic Edge Platform, Edge Application, and Developer APIs ecosystem. </w:t>
      </w:r>
    </w:p>
    <w:p w14:paraId="325C7FE6" w14:textId="77777777" w:rsidR="00186E16" w:rsidRDefault="00186E16"/>
    <w:p w14:paraId="21A36BEE" w14:textId="77777777" w:rsidR="00186E16" w:rsidRDefault="00186E16"/>
    <w:p w14:paraId="157046FB" w14:textId="77777777" w:rsidR="00186E16" w:rsidRDefault="001E3E71">
      <w:r>
        <w:rPr>
          <w:noProof/>
          <w:lang w:val="en-US"/>
        </w:rPr>
        <w:drawing>
          <wp:inline distT="114300" distB="114300" distL="114300" distR="114300" wp14:anchorId="768D3656" wp14:editId="226A89C4">
            <wp:extent cx="4881563" cy="27224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881563" cy="2722410"/>
                    </a:xfrm>
                    <a:prstGeom prst="rect">
                      <a:avLst/>
                    </a:prstGeom>
                    <a:ln/>
                  </pic:spPr>
                </pic:pic>
              </a:graphicData>
            </a:graphic>
          </wp:inline>
        </w:drawing>
      </w:r>
    </w:p>
    <w:p w14:paraId="0F5FC388" w14:textId="77777777" w:rsidR="00186E16" w:rsidRDefault="00186E16"/>
    <w:p w14:paraId="67DD02A8" w14:textId="77777777" w:rsidR="00186E16" w:rsidRDefault="001E3E71">
      <w:pPr>
        <w:numPr>
          <w:ilvl w:val="0"/>
          <w:numId w:val="1"/>
        </w:numPr>
        <w:shd w:val="clear" w:color="auto" w:fill="FFFFFF"/>
      </w:pPr>
      <w:r>
        <w:t xml:space="preserve">Akraino uses the “blueprint” concept to address specific Edge use cases to support an end-to-end solution. </w:t>
      </w:r>
    </w:p>
    <w:p w14:paraId="24BBE776" w14:textId="77777777" w:rsidR="00186E16" w:rsidRDefault="001E3E71">
      <w:pPr>
        <w:numPr>
          <w:ilvl w:val="0"/>
          <w:numId w:val="1"/>
        </w:numPr>
        <w:shd w:val="clear" w:color="auto" w:fill="FFFFFF"/>
      </w:pPr>
      <w:r>
        <w:t xml:space="preserve">A blueprint is a declarative configuration of the entire stack-- i.e., edge platform that can support edge workloads and edge APIs. </w:t>
      </w:r>
    </w:p>
    <w:p w14:paraId="57AB5A14" w14:textId="77777777" w:rsidR="00186E16" w:rsidRDefault="001E3E71">
      <w:pPr>
        <w:numPr>
          <w:ilvl w:val="0"/>
          <w:numId w:val="1"/>
        </w:numPr>
        <w:shd w:val="clear" w:color="auto" w:fill="FFFFFF"/>
      </w:pPr>
      <w:bookmarkStart w:id="0" w:name="_gjdgxs" w:colFirst="0" w:colLast="0"/>
      <w:bookmarkEnd w:id="0"/>
      <w:r>
        <w:t xml:space="preserve">To address specific use cases, a blueprint architecture is developed by the community and a declarative configuration is used to define all the components used within that architecture such as hardware, software, tools to manage the entire stack, and method of deployment (Blueprints are maintained using full CI/CD integration and testing by the community for ready download and install). </w:t>
      </w:r>
    </w:p>
    <w:p w14:paraId="63ABA4A7" w14:textId="77777777" w:rsidR="00186E16" w:rsidRDefault="00186E16">
      <w:pPr>
        <w:shd w:val="clear" w:color="auto" w:fill="FFFFFF"/>
        <w:ind w:left="720"/>
      </w:pPr>
      <w:bookmarkStart w:id="1" w:name="_wwbutd820iee" w:colFirst="0" w:colLast="0"/>
      <w:bookmarkEnd w:id="1"/>
    </w:p>
    <w:p w14:paraId="4AD89061" w14:textId="77777777" w:rsidR="00186E16" w:rsidRDefault="001E3E71">
      <w:pPr>
        <w:shd w:val="clear" w:color="auto" w:fill="FFFFFF"/>
      </w:pPr>
      <w:r>
        <w:lastRenderedPageBreak/>
        <w:t xml:space="preserve">For more information: </w:t>
      </w:r>
      <w:hyperlink r:id="rId16">
        <w:r>
          <w:rPr>
            <w:color w:val="1155CC"/>
            <w:u w:val="single"/>
          </w:rPr>
          <w:t>https://www.lfedge.org/projects/akraino/</w:t>
        </w:r>
      </w:hyperlink>
      <w:r>
        <w:t xml:space="preserve"> or </w:t>
      </w:r>
      <w:hyperlink r:id="rId17">
        <w:r>
          <w:rPr>
            <w:color w:val="1155CC"/>
            <w:u w:val="single"/>
          </w:rPr>
          <w:t>https://wiki.akraino.org/</w:t>
        </w:r>
      </w:hyperlink>
      <w:r>
        <w:t>.</w:t>
      </w:r>
    </w:p>
    <w:p w14:paraId="7127C0C9" w14:textId="77777777" w:rsidR="00186E16" w:rsidRDefault="00186E16">
      <w:pPr>
        <w:shd w:val="clear" w:color="auto" w:fill="FFFFFF"/>
      </w:pPr>
    </w:p>
    <w:p w14:paraId="1D1BE046" w14:textId="77777777" w:rsidR="00186E16" w:rsidRDefault="001E3E71">
      <w:pPr>
        <w:shd w:val="clear" w:color="auto" w:fill="FFFFFF"/>
      </w:pPr>
      <w:r>
        <w:t>[SIDEBAR]</w:t>
      </w:r>
    </w:p>
    <w:p w14:paraId="51779DA4" w14:textId="77777777" w:rsidR="00186E16" w:rsidRDefault="00186E16">
      <w:pPr>
        <w:shd w:val="clear" w:color="auto" w:fill="FFFFFF"/>
      </w:pPr>
    </w:p>
    <w:p w14:paraId="74E78FF7" w14:textId="77777777" w:rsidR="00186E16" w:rsidRDefault="001E3E71">
      <w:pPr>
        <w:spacing w:line="240" w:lineRule="auto"/>
      </w:pPr>
      <w:r>
        <w:rPr>
          <w:noProof/>
          <w:sz w:val="36"/>
          <w:szCs w:val="36"/>
          <w:lang w:val="en-US"/>
        </w:rPr>
        <w:drawing>
          <wp:inline distT="114300" distB="114300" distL="114300" distR="114300" wp14:anchorId="6C33D5E1" wp14:editId="1BA102FD">
            <wp:extent cx="1652588" cy="24579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652588" cy="245796"/>
                    </a:xfrm>
                    <a:prstGeom prst="rect">
                      <a:avLst/>
                    </a:prstGeom>
                    <a:ln/>
                  </pic:spPr>
                </pic:pic>
              </a:graphicData>
            </a:graphic>
          </wp:inline>
        </w:drawing>
      </w:r>
    </w:p>
    <w:p w14:paraId="728AEC71" w14:textId="77777777" w:rsidR="00186E16" w:rsidRDefault="001E3E71">
      <w:pPr>
        <w:shd w:val="clear" w:color="auto" w:fill="FFFFFF"/>
        <w:rPr>
          <w:highlight w:val="white"/>
        </w:rPr>
      </w:pPr>
      <w:r>
        <w:t xml:space="preserve">Akraino is part of the LF Edge umbrella </w:t>
      </w:r>
      <w:r>
        <w:rPr>
          <w:highlight w:val="white"/>
        </w:rPr>
        <w:t xml:space="preserve">organization that establishes an open, interoperable framework for edge computing independent of hardware, silicon, cloud, or operating system. By bringing together industry leaders, LF Edge creates a common framework for hardware and software standards and best practices critical to sustaining current and future generations of IoT and edge devices. </w:t>
      </w:r>
    </w:p>
    <w:p w14:paraId="569D92AD" w14:textId="77777777" w:rsidR="00186E16" w:rsidRDefault="00186E16">
      <w:pPr>
        <w:shd w:val="clear" w:color="auto" w:fill="FFFFFF"/>
        <w:rPr>
          <w:highlight w:val="white"/>
        </w:rPr>
      </w:pPr>
    </w:p>
    <w:p w14:paraId="7610D8C7" w14:textId="77777777" w:rsidR="00186E16" w:rsidRDefault="001E3E71">
      <w:pPr>
        <w:spacing w:line="240" w:lineRule="auto"/>
        <w:rPr>
          <w:sz w:val="24"/>
          <w:szCs w:val="24"/>
          <w:highlight w:val="white"/>
        </w:rPr>
      </w:pPr>
      <w:r>
        <w:rPr>
          <w:sz w:val="24"/>
          <w:szCs w:val="24"/>
          <w:highlight w:val="white"/>
        </w:rPr>
        <w:t>LF Edge Projects address the challenge of industry fragmentation, and collaborates with end users, vendors, and developers to transform all aspects of the edge and accelerate open source developments.</w:t>
      </w:r>
    </w:p>
    <w:p w14:paraId="7F5933A3" w14:textId="77777777" w:rsidR="00186E16" w:rsidRDefault="00186E16">
      <w:pPr>
        <w:spacing w:line="240" w:lineRule="auto"/>
        <w:rPr>
          <w:sz w:val="24"/>
          <w:szCs w:val="24"/>
          <w:highlight w:val="white"/>
        </w:rPr>
      </w:pPr>
    </w:p>
    <w:p w14:paraId="1C1F0368" w14:textId="1511B684" w:rsidR="00186E16" w:rsidRDefault="001E3E71">
      <w:pPr>
        <w:spacing w:line="240" w:lineRule="auto"/>
        <w:rPr>
          <w:color w:val="FF0000"/>
          <w:highlight w:val="white"/>
        </w:rPr>
      </w:pPr>
      <w:r>
        <w:rPr>
          <w:b/>
          <w:color w:val="FF0000"/>
          <w:highlight w:val="white"/>
        </w:rPr>
        <w:t>[Insert Logos for</w:t>
      </w:r>
      <w:r>
        <w:rPr>
          <w:color w:val="FF0000"/>
          <w:highlight w:val="white"/>
        </w:rPr>
        <w:t>: Akraino,</w:t>
      </w:r>
      <w:r w:rsidR="007C423C">
        <w:rPr>
          <w:color w:val="FF0000"/>
          <w:highlight w:val="white"/>
        </w:rPr>
        <w:t xml:space="preserve"> Baetly, Fledge,</w:t>
      </w:r>
      <w:r>
        <w:rPr>
          <w:color w:val="FF0000"/>
          <w:highlight w:val="white"/>
        </w:rPr>
        <w:t xml:space="preserve"> EdgeX Foundry, Glossary of Edge Computing Home Edge, Project EVE] </w:t>
      </w:r>
    </w:p>
    <w:p w14:paraId="6CD264C0" w14:textId="77777777" w:rsidR="00186E16" w:rsidRDefault="00186E16">
      <w:pPr>
        <w:spacing w:line="240" w:lineRule="auto"/>
        <w:rPr>
          <w:sz w:val="24"/>
          <w:szCs w:val="24"/>
          <w:highlight w:val="white"/>
        </w:rPr>
      </w:pPr>
    </w:p>
    <w:p w14:paraId="5E700DE3" w14:textId="77777777" w:rsidR="00186E16" w:rsidRDefault="00F250D6">
      <w:pPr>
        <w:spacing w:line="240" w:lineRule="auto"/>
        <w:rPr>
          <w:sz w:val="24"/>
          <w:szCs w:val="24"/>
          <w:highlight w:val="white"/>
        </w:rPr>
      </w:pPr>
      <w:hyperlink r:id="rId19">
        <w:r w:rsidR="001E3E71">
          <w:rPr>
            <w:color w:val="1155CC"/>
            <w:sz w:val="24"/>
            <w:szCs w:val="24"/>
            <w:highlight w:val="white"/>
            <w:u w:val="single"/>
          </w:rPr>
          <w:t>www.lfedge.org</w:t>
        </w:r>
      </w:hyperlink>
    </w:p>
    <w:p w14:paraId="0BD1AC4A" w14:textId="77777777" w:rsidR="00186E16" w:rsidRDefault="00186E16">
      <w:pPr>
        <w:spacing w:line="240" w:lineRule="auto"/>
        <w:rPr>
          <w:sz w:val="24"/>
          <w:szCs w:val="24"/>
          <w:highlight w:val="white"/>
        </w:rPr>
      </w:pPr>
    </w:p>
    <w:p w14:paraId="05CB38CD" w14:textId="77777777" w:rsidR="00186E16" w:rsidRDefault="00186E16">
      <w:pPr>
        <w:shd w:val="clear" w:color="auto" w:fill="FFFFFF"/>
      </w:pPr>
    </w:p>
    <w:p w14:paraId="604EC080" w14:textId="77777777" w:rsidR="00186E16" w:rsidRDefault="00186E16">
      <w:pPr>
        <w:shd w:val="clear" w:color="auto" w:fill="FFFFFF"/>
      </w:pPr>
    </w:p>
    <w:p w14:paraId="483BD8E6" w14:textId="77777777" w:rsidR="00186E16" w:rsidRDefault="00186E16">
      <w:pPr>
        <w:shd w:val="clear" w:color="auto" w:fill="FFFFFF"/>
      </w:pPr>
    </w:p>
    <w:p w14:paraId="3AFCC6B2" w14:textId="77777777" w:rsidR="00186E16" w:rsidRDefault="00186E16"/>
    <w:sectPr w:rsidR="00186E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F33A" w14:textId="77777777" w:rsidR="00F250D6" w:rsidRDefault="00F250D6" w:rsidP="004853D8">
      <w:pPr>
        <w:spacing w:line="240" w:lineRule="auto"/>
      </w:pPr>
      <w:r>
        <w:separator/>
      </w:r>
    </w:p>
  </w:endnote>
  <w:endnote w:type="continuationSeparator" w:id="0">
    <w:p w14:paraId="74DB1938" w14:textId="77777777" w:rsidR="00F250D6" w:rsidRDefault="00F250D6" w:rsidP="00485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B9CD" w14:textId="77777777" w:rsidR="00F250D6" w:rsidRDefault="00F250D6" w:rsidP="004853D8">
      <w:pPr>
        <w:spacing w:line="240" w:lineRule="auto"/>
      </w:pPr>
      <w:r>
        <w:separator/>
      </w:r>
    </w:p>
  </w:footnote>
  <w:footnote w:type="continuationSeparator" w:id="0">
    <w:p w14:paraId="4A050751" w14:textId="77777777" w:rsidR="00F250D6" w:rsidRDefault="00F250D6" w:rsidP="004853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839"/>
    <w:multiLevelType w:val="multilevel"/>
    <w:tmpl w:val="5754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BA7EF0"/>
    <w:multiLevelType w:val="hybridMultilevel"/>
    <w:tmpl w:val="364E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16"/>
    <w:rsid w:val="0000346A"/>
    <w:rsid w:val="0000675F"/>
    <w:rsid w:val="000760F6"/>
    <w:rsid w:val="0011196F"/>
    <w:rsid w:val="00186E16"/>
    <w:rsid w:val="00196C6C"/>
    <w:rsid w:val="001B58C9"/>
    <w:rsid w:val="001B7C7A"/>
    <w:rsid w:val="001C58D3"/>
    <w:rsid w:val="001E3E71"/>
    <w:rsid w:val="002677E1"/>
    <w:rsid w:val="00267B63"/>
    <w:rsid w:val="0027774A"/>
    <w:rsid w:val="0027798E"/>
    <w:rsid w:val="002F6A86"/>
    <w:rsid w:val="003308BE"/>
    <w:rsid w:val="003F7E9E"/>
    <w:rsid w:val="00446BA1"/>
    <w:rsid w:val="004574F6"/>
    <w:rsid w:val="00461B35"/>
    <w:rsid w:val="004853D8"/>
    <w:rsid w:val="004D23C2"/>
    <w:rsid w:val="00500D90"/>
    <w:rsid w:val="005316D7"/>
    <w:rsid w:val="0057537C"/>
    <w:rsid w:val="005757C0"/>
    <w:rsid w:val="005B4F5A"/>
    <w:rsid w:val="005C3285"/>
    <w:rsid w:val="0060102E"/>
    <w:rsid w:val="0061181C"/>
    <w:rsid w:val="00666CF7"/>
    <w:rsid w:val="006D3BE5"/>
    <w:rsid w:val="006D5940"/>
    <w:rsid w:val="006E69BA"/>
    <w:rsid w:val="007C423C"/>
    <w:rsid w:val="008766C8"/>
    <w:rsid w:val="008E6DE8"/>
    <w:rsid w:val="00903FE0"/>
    <w:rsid w:val="00904814"/>
    <w:rsid w:val="0093247F"/>
    <w:rsid w:val="00933A13"/>
    <w:rsid w:val="009D6165"/>
    <w:rsid w:val="009E789F"/>
    <w:rsid w:val="00A06CB9"/>
    <w:rsid w:val="00A40E65"/>
    <w:rsid w:val="00A87B7C"/>
    <w:rsid w:val="00A87ED1"/>
    <w:rsid w:val="00AD7349"/>
    <w:rsid w:val="00B07082"/>
    <w:rsid w:val="00BA1E6B"/>
    <w:rsid w:val="00BB4419"/>
    <w:rsid w:val="00C12670"/>
    <w:rsid w:val="00C20726"/>
    <w:rsid w:val="00C3073A"/>
    <w:rsid w:val="00C67052"/>
    <w:rsid w:val="00D3066A"/>
    <w:rsid w:val="00DA7F08"/>
    <w:rsid w:val="00DB295E"/>
    <w:rsid w:val="00E23B8F"/>
    <w:rsid w:val="00E40CF7"/>
    <w:rsid w:val="00E839F6"/>
    <w:rsid w:val="00EA1767"/>
    <w:rsid w:val="00EE019D"/>
    <w:rsid w:val="00F0045E"/>
    <w:rsid w:val="00F250D6"/>
    <w:rsid w:val="00F869C1"/>
    <w:rsid w:val="00FA1729"/>
    <w:rsid w:val="00FC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89CE0"/>
  <w15:docId w15:val="{05AD4BCF-CF29-48CA-971E-D9B2B05C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3E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71"/>
    <w:rPr>
      <w:rFonts w:ascii="Segoe UI" w:hAnsi="Segoe UI" w:cs="Segoe UI"/>
      <w:sz w:val="18"/>
      <w:szCs w:val="18"/>
    </w:rPr>
  </w:style>
  <w:style w:type="character" w:styleId="Hyperlink">
    <w:name w:val="Hyperlink"/>
    <w:basedOn w:val="DefaultParagraphFont"/>
    <w:uiPriority w:val="99"/>
    <w:unhideWhenUsed/>
    <w:rsid w:val="00E23B8F"/>
    <w:rPr>
      <w:color w:val="0000FF"/>
      <w:u w:val="single"/>
    </w:rPr>
  </w:style>
  <w:style w:type="paragraph" w:styleId="ListParagraph">
    <w:name w:val="List Paragraph"/>
    <w:basedOn w:val="Normal"/>
    <w:uiPriority w:val="34"/>
    <w:qFormat/>
    <w:rsid w:val="00461B35"/>
    <w:pPr>
      <w:ind w:left="720"/>
      <w:contextualSpacing/>
    </w:pPr>
  </w:style>
  <w:style w:type="character" w:styleId="UnresolvedMention">
    <w:name w:val="Unresolved Mention"/>
    <w:basedOn w:val="DefaultParagraphFont"/>
    <w:uiPriority w:val="99"/>
    <w:semiHidden/>
    <w:unhideWhenUsed/>
    <w:rsid w:val="003308BE"/>
    <w:rPr>
      <w:color w:val="605E5C"/>
      <w:shd w:val="clear" w:color="auto" w:fill="E1DFDD"/>
    </w:rPr>
  </w:style>
  <w:style w:type="character" w:styleId="FollowedHyperlink">
    <w:name w:val="FollowedHyperlink"/>
    <w:basedOn w:val="DefaultParagraphFont"/>
    <w:uiPriority w:val="99"/>
    <w:semiHidden/>
    <w:unhideWhenUsed/>
    <w:rsid w:val="002777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1626">
      <w:bodyDiv w:val="1"/>
      <w:marLeft w:val="0"/>
      <w:marRight w:val="0"/>
      <w:marTop w:val="0"/>
      <w:marBottom w:val="0"/>
      <w:divBdr>
        <w:top w:val="none" w:sz="0" w:space="0" w:color="auto"/>
        <w:left w:val="none" w:sz="0" w:space="0" w:color="auto"/>
        <w:bottom w:val="none" w:sz="0" w:space="0" w:color="auto"/>
        <w:right w:val="none" w:sz="0" w:space="0" w:color="auto"/>
      </w:divBdr>
    </w:div>
    <w:div w:id="756174257">
      <w:bodyDiv w:val="1"/>
      <w:marLeft w:val="0"/>
      <w:marRight w:val="0"/>
      <w:marTop w:val="0"/>
      <w:marBottom w:val="0"/>
      <w:divBdr>
        <w:top w:val="none" w:sz="0" w:space="0" w:color="auto"/>
        <w:left w:val="none" w:sz="0" w:space="0" w:color="auto"/>
        <w:bottom w:val="none" w:sz="0" w:space="0" w:color="auto"/>
        <w:right w:val="none" w:sz="0" w:space="0" w:color="auto"/>
      </w:divBdr>
    </w:div>
    <w:div w:id="1073241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fedge.org/projects/akraino"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iki.akraino.org/pages/viewpage.action?pageId=11995140" TargetMode="External"/><Relationship Id="rId17" Type="http://schemas.openxmlformats.org/officeDocument/2006/relationships/hyperlink" Target="https://wiki.akraino.org/" TargetMode="External"/><Relationship Id="rId2" Type="http://schemas.openxmlformats.org/officeDocument/2006/relationships/styles" Target="styles.xml"/><Relationship Id="rId16" Type="http://schemas.openxmlformats.org/officeDocument/2006/relationships/hyperlink" Target="https://www.lfedge.org/projects/akrain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hyperlink" Target="http://www.lfedge.org"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https://wiki.akrai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kuralamudhan.ramakrishnan@intel.com</dc:creator>
  <cp:keywords>CTPClassification=CTP_NT</cp:keywords>
  <cp:lastModifiedBy>Malsbary, Todd</cp:lastModifiedBy>
  <cp:revision>12</cp:revision>
  <dcterms:created xsi:type="dcterms:W3CDTF">2021-08-19T23:41:00Z</dcterms:created>
  <dcterms:modified xsi:type="dcterms:W3CDTF">2022-03-15T16:52:00Z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a353b881-b22d-4d1c-a1d2-8213e1b248bd</vt:lpwstr>
  </property>
  <property fmtid="{D5CDD505-2E9C-101B-9397-08002B2CF9AE}" pid="3" name="CTP_TimeStamp">
    <vt:lpwstr>2020-07-21 14:26:46Z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